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38" w:rsidRPr="00321AEA" w:rsidRDefault="00CF4838" w:rsidP="0032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321AEA">
        <w:rPr>
          <w:rFonts w:ascii="Times New Roman" w:hAnsi="Times New Roman"/>
          <w:b/>
          <w:sz w:val="24"/>
          <w:szCs w:val="24"/>
          <w:lang w:eastAsia="ru-RU"/>
        </w:rPr>
        <w:t>ГОСУДАРСТВЕННОЕ БЮДЖЕТНОЕ ОБЩЕОБРАЗОВАТЕЛЬНОЕ УЧРЕЖДЕНИЕ СРЕДНЯЯ ОБЩЕОБРАЗОВАТЕЛЬНАЯ ШКОЛА № 234 АДМИРАЛТЕЙСКОГО РАЙОНА САНКТ-ПЕТЕРБУРГА</w:t>
      </w:r>
    </w:p>
    <w:tbl>
      <w:tblPr>
        <w:tblpPr w:leftFromText="180" w:rightFromText="180" w:vertAnchor="page" w:horzAnchor="margin" w:tblpY="2551"/>
        <w:tblW w:w="0" w:type="auto"/>
        <w:tblLook w:val="01E0"/>
      </w:tblPr>
      <w:tblGrid>
        <w:gridCol w:w="4785"/>
        <w:gridCol w:w="4786"/>
      </w:tblGrid>
      <w:tr w:rsidR="00CF4838" w:rsidRPr="003A3328" w:rsidTr="003A3328">
        <w:tc>
          <w:tcPr>
            <w:tcW w:w="4785" w:type="dxa"/>
          </w:tcPr>
          <w:p w:rsidR="00CF4838" w:rsidRPr="003A3328" w:rsidRDefault="00CF4838" w:rsidP="003A332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3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ПРИНЯТО </w:t>
            </w:r>
          </w:p>
          <w:p w:rsidR="00CF4838" w:rsidRPr="003A3328" w:rsidRDefault="00CF4838" w:rsidP="003A332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3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Педагогическим советом</w:t>
            </w:r>
          </w:p>
          <w:p w:rsidR="00CF4838" w:rsidRPr="003A3328" w:rsidRDefault="00CF4838" w:rsidP="003A332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протокол № 1 от 29.08.2014 г.</w:t>
            </w:r>
          </w:p>
        </w:tc>
        <w:tc>
          <w:tcPr>
            <w:tcW w:w="4786" w:type="dxa"/>
          </w:tcPr>
          <w:p w:rsidR="00CF4838" w:rsidRPr="003A3328" w:rsidRDefault="00CF4838" w:rsidP="003A3328">
            <w:pPr>
              <w:spacing w:after="0" w:line="360" w:lineRule="auto"/>
              <w:ind w:left="795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3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CF4838" w:rsidRPr="003A3328" w:rsidRDefault="00CF4838" w:rsidP="003A3328">
            <w:pPr>
              <w:spacing w:after="0" w:line="360" w:lineRule="auto"/>
              <w:ind w:left="795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3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 ГБОУ школы №234</w:t>
            </w:r>
          </w:p>
          <w:p w:rsidR="00CF4838" w:rsidRPr="003A3328" w:rsidRDefault="00CF4838" w:rsidP="003A3328">
            <w:pPr>
              <w:spacing w:after="0" w:line="360" w:lineRule="auto"/>
              <w:ind w:left="795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3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 И.А. Седых</w:t>
            </w:r>
          </w:p>
          <w:p w:rsidR="00CF4838" w:rsidRPr="003A3328" w:rsidRDefault="00CF4838" w:rsidP="003A3328">
            <w:pPr>
              <w:spacing w:after="0" w:line="360" w:lineRule="auto"/>
              <w:ind w:left="795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Приказ № </w:t>
            </w:r>
            <w:r w:rsidRPr="000502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 от 29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.08</w:t>
            </w:r>
            <w:r w:rsidRPr="000502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.2014</w:t>
            </w:r>
          </w:p>
        </w:tc>
      </w:tr>
    </w:tbl>
    <w:p w:rsidR="00CF4838" w:rsidRDefault="00CF4838" w:rsidP="007A2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4838" w:rsidRDefault="00CF4838" w:rsidP="007A2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4838" w:rsidRPr="007A2AB0" w:rsidRDefault="00CF4838" w:rsidP="007A2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2AB0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CF4838" w:rsidRPr="007A2AB0" w:rsidRDefault="00CF4838" w:rsidP="007A2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2AB0">
        <w:rPr>
          <w:rFonts w:ascii="Times New Roman" w:hAnsi="Times New Roman"/>
          <w:b/>
          <w:sz w:val="28"/>
          <w:szCs w:val="28"/>
          <w:lang w:eastAsia="ru-RU"/>
        </w:rPr>
        <w:t>о комиссии по урегулированию споров между участниками образовательных отношений</w:t>
      </w:r>
    </w:p>
    <w:p w:rsidR="00CF4838" w:rsidRPr="007A2AB0" w:rsidRDefault="00CF4838" w:rsidP="007A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838" w:rsidRPr="007A2AB0" w:rsidRDefault="00CF4838" w:rsidP="007A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2A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4838" w:rsidRPr="007A2AB0" w:rsidRDefault="00CF4838" w:rsidP="007A2A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2AB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Общие положения </w:t>
      </w:r>
    </w:p>
    <w:p w:rsidR="00CF4838" w:rsidRPr="00321AEA" w:rsidRDefault="00CF4838" w:rsidP="0022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EA">
        <w:rPr>
          <w:rFonts w:ascii="Times New Roman" w:hAnsi="Times New Roman"/>
          <w:color w:val="000000"/>
          <w:sz w:val="28"/>
          <w:szCs w:val="28"/>
        </w:rPr>
        <w:t>1.1.Комиссия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</w:p>
    <w:p w:rsidR="00CF4838" w:rsidRPr="00321AEA" w:rsidRDefault="00CF4838" w:rsidP="0022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EA">
        <w:rPr>
          <w:rFonts w:ascii="Times New Roman" w:hAnsi="Times New Roman"/>
          <w:color w:val="000000"/>
          <w:sz w:val="28"/>
          <w:szCs w:val="28"/>
        </w:rPr>
        <w:t xml:space="preserve">1.2. В своей деятельности комиссия руководствуется Законом «Об образовании в Российской Федерации» №273-ФЗ, Трудовым Кодексом РФ, Уставом ГБОУ школы  № 234, Правилами внутреннего распорядка школы, Типовым положением об общеобразовательном учреждении, Приказом Министерства образования и науки РФ от 15.03.2013 № 185 «Об утверждении порядка применения к обучающимся и снятии с обучающихся мер дисциплинарного взыскания» и другими нормативными актами. </w:t>
      </w:r>
    </w:p>
    <w:p w:rsidR="00CF4838" w:rsidRPr="00321AEA" w:rsidRDefault="00CF4838" w:rsidP="0022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EA">
        <w:rPr>
          <w:rFonts w:ascii="Times New Roman" w:hAnsi="Times New Roman"/>
          <w:color w:val="000000"/>
          <w:sz w:val="28"/>
          <w:szCs w:val="28"/>
        </w:rPr>
        <w:t xml:space="preserve">1.3. В своей работе комиссия по урегулированию споров между участниками образовательных отношений должна обеспечивать соблюдение прав личности. </w:t>
      </w:r>
    </w:p>
    <w:p w:rsidR="00CF4838" w:rsidRPr="00321AEA" w:rsidRDefault="00CF4838" w:rsidP="0022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EA">
        <w:rPr>
          <w:rFonts w:ascii="Times New Roman" w:hAnsi="Times New Roman"/>
          <w:b/>
          <w:bCs/>
          <w:color w:val="000000"/>
          <w:sz w:val="28"/>
          <w:szCs w:val="28"/>
        </w:rPr>
        <w:t xml:space="preserve">2. Порядок избрания комиссии </w:t>
      </w:r>
    </w:p>
    <w:p w:rsidR="00CF4838" w:rsidRPr="00321AEA" w:rsidRDefault="00CF4838" w:rsidP="0022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EA">
        <w:rPr>
          <w:rFonts w:ascii="Times New Roman" w:hAnsi="Times New Roman"/>
          <w:color w:val="000000"/>
          <w:sz w:val="28"/>
          <w:szCs w:val="28"/>
        </w:rPr>
        <w:t xml:space="preserve">2.1. Комиссия по урегулированию споров между участниками образовательных отношений состоит из равного числа родителей (законных представителей) воспитанников (3 чел.) и работников организации (3 чел.) </w:t>
      </w:r>
    </w:p>
    <w:p w:rsidR="00CF4838" w:rsidRPr="00321AEA" w:rsidRDefault="00CF4838" w:rsidP="0022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EA">
        <w:rPr>
          <w:rFonts w:ascii="Times New Roman" w:hAnsi="Times New Roman"/>
          <w:color w:val="000000"/>
          <w:sz w:val="28"/>
          <w:szCs w:val="28"/>
        </w:rPr>
        <w:t xml:space="preserve">2.2. 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 </w:t>
      </w:r>
    </w:p>
    <w:p w:rsidR="00CF4838" w:rsidRPr="00321AEA" w:rsidRDefault="00CF4838" w:rsidP="0022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EA">
        <w:rPr>
          <w:rFonts w:ascii="Times New Roman" w:hAnsi="Times New Roman"/>
          <w:color w:val="000000"/>
          <w:sz w:val="28"/>
          <w:szCs w:val="28"/>
        </w:rPr>
        <w:t xml:space="preserve">2.3.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родительском собрании. </w:t>
      </w:r>
    </w:p>
    <w:p w:rsidR="00CF4838" w:rsidRPr="00321AEA" w:rsidRDefault="00CF4838" w:rsidP="0022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EA">
        <w:rPr>
          <w:rFonts w:ascii="Times New Roman" w:hAnsi="Times New Roman"/>
          <w:color w:val="000000"/>
          <w:sz w:val="28"/>
          <w:szCs w:val="28"/>
        </w:rPr>
        <w:t xml:space="preserve">2.4. Утверждение членов комиссии и назначение ее председателя оформляются приказом по образовательному учреждению. </w:t>
      </w:r>
    </w:p>
    <w:p w:rsidR="00CF4838" w:rsidRPr="00321AEA" w:rsidRDefault="00CF4838" w:rsidP="0022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EA">
        <w:rPr>
          <w:rFonts w:ascii="Times New Roman" w:hAnsi="Times New Roman"/>
          <w:color w:val="000000"/>
          <w:sz w:val="28"/>
          <w:szCs w:val="28"/>
        </w:rPr>
        <w:t xml:space="preserve">Комиссия по урегулированию споров между участниками образовательных отношений из своего состава избирает председателя, заместителя и секретаря. </w:t>
      </w:r>
    </w:p>
    <w:p w:rsidR="00CF4838" w:rsidRPr="00321AEA" w:rsidRDefault="00CF4838" w:rsidP="0022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EA">
        <w:rPr>
          <w:rFonts w:ascii="Times New Roman" w:hAnsi="Times New Roman"/>
          <w:color w:val="000000"/>
          <w:sz w:val="28"/>
          <w:szCs w:val="28"/>
        </w:rPr>
        <w:t xml:space="preserve">2.5. Срок полномочий комиссии по урегулированию споров между участниками образовательных отношений составляет 1 год. </w:t>
      </w:r>
    </w:p>
    <w:p w:rsidR="00CF4838" w:rsidRPr="00321AEA" w:rsidRDefault="00CF4838" w:rsidP="0022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EA">
        <w:rPr>
          <w:rFonts w:ascii="Times New Roman" w:hAnsi="Times New Roman"/>
          <w:b/>
          <w:bCs/>
          <w:color w:val="000000"/>
          <w:sz w:val="28"/>
          <w:szCs w:val="28"/>
        </w:rPr>
        <w:t xml:space="preserve">3. Деятельность комиссии </w:t>
      </w:r>
    </w:p>
    <w:p w:rsidR="00CF4838" w:rsidRPr="00321AEA" w:rsidRDefault="00CF4838" w:rsidP="0022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EA">
        <w:rPr>
          <w:rFonts w:ascii="Times New Roman" w:hAnsi="Times New Roman"/>
          <w:color w:val="000000"/>
          <w:sz w:val="28"/>
          <w:szCs w:val="28"/>
        </w:rPr>
        <w:t xml:space="preserve">3.1. Комиссия по урегулированию споров между участниками образовательных отношений собирается в случае возникновения конфликтной ситуации в школе, если стороны самостоятельно не урегулировали разногласия. </w:t>
      </w:r>
      <w:bookmarkEnd w:id="0"/>
    </w:p>
    <w:p w:rsidR="00CF4838" w:rsidRPr="00321AEA" w:rsidRDefault="00CF4838" w:rsidP="0022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AEA">
        <w:rPr>
          <w:rFonts w:ascii="Times New Roman" w:hAnsi="Times New Roman"/>
          <w:sz w:val="28"/>
          <w:szCs w:val="28"/>
        </w:rPr>
        <w:t xml:space="preserve">3.2. Заявитель может обратиться в комиссию по урегулированию споров между участниками образовательных отношений в десятидневный срок со дня возникновения конфликтной ситуации и нарушения его прав. </w:t>
      </w:r>
    </w:p>
    <w:p w:rsidR="00CF4838" w:rsidRPr="00321AEA" w:rsidRDefault="00CF4838" w:rsidP="002264F7">
      <w:pPr>
        <w:pStyle w:val="Default"/>
        <w:jc w:val="both"/>
        <w:rPr>
          <w:sz w:val="28"/>
          <w:szCs w:val="28"/>
        </w:rPr>
      </w:pPr>
      <w:r w:rsidRPr="00321AEA">
        <w:rPr>
          <w:sz w:val="28"/>
          <w:szCs w:val="28"/>
        </w:rPr>
        <w:t xml:space="preserve">3.3.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 </w:t>
      </w:r>
    </w:p>
    <w:p w:rsidR="00CF4838" w:rsidRPr="00321AEA" w:rsidRDefault="00CF4838" w:rsidP="002264F7">
      <w:pPr>
        <w:pStyle w:val="Default"/>
        <w:jc w:val="both"/>
        <w:rPr>
          <w:sz w:val="28"/>
          <w:szCs w:val="28"/>
        </w:rPr>
      </w:pPr>
      <w:r w:rsidRPr="00321AEA">
        <w:rPr>
          <w:sz w:val="28"/>
          <w:szCs w:val="28"/>
        </w:rPr>
        <w:t xml:space="preserve"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</w:p>
    <w:p w:rsidR="00CF4838" w:rsidRPr="00321AEA" w:rsidRDefault="00CF4838" w:rsidP="002264F7">
      <w:pPr>
        <w:pStyle w:val="Default"/>
        <w:jc w:val="both"/>
        <w:rPr>
          <w:sz w:val="28"/>
          <w:szCs w:val="28"/>
        </w:rPr>
      </w:pPr>
      <w:r w:rsidRPr="00321AEA">
        <w:rPr>
          <w:sz w:val="28"/>
          <w:szCs w:val="28"/>
        </w:rPr>
        <w:t xml:space="preserve">3.5.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 и секретарем. </w:t>
      </w:r>
    </w:p>
    <w:p w:rsidR="00CF4838" w:rsidRPr="00321AEA" w:rsidRDefault="00CF4838" w:rsidP="002264F7">
      <w:pPr>
        <w:pStyle w:val="Default"/>
        <w:jc w:val="both"/>
        <w:rPr>
          <w:sz w:val="28"/>
          <w:szCs w:val="28"/>
        </w:rPr>
      </w:pPr>
      <w:r w:rsidRPr="00321AEA">
        <w:rPr>
          <w:sz w:val="28"/>
          <w:szCs w:val="28"/>
        </w:rPr>
        <w:t xml:space="preserve">3.6.Решения комиссии по урегулированию споров между участниками образовательных отношений принимаются простым большинством при наличии не менее 2/ 3 состава. </w:t>
      </w:r>
    </w:p>
    <w:p w:rsidR="00CF4838" w:rsidRPr="00321AEA" w:rsidRDefault="00CF4838" w:rsidP="002264F7">
      <w:pPr>
        <w:pStyle w:val="Default"/>
        <w:jc w:val="both"/>
        <w:rPr>
          <w:sz w:val="28"/>
          <w:szCs w:val="28"/>
        </w:rPr>
      </w:pPr>
      <w:r w:rsidRPr="00321AEA">
        <w:rPr>
          <w:sz w:val="28"/>
          <w:szCs w:val="28"/>
        </w:rPr>
        <w:t xml:space="preserve">3.7. Рассмотрение заявления должно быть проведено в десятидневный срок со дня подачи заявления. </w:t>
      </w:r>
    </w:p>
    <w:p w:rsidR="00CF4838" w:rsidRPr="00321AEA" w:rsidRDefault="00CF4838" w:rsidP="002264F7">
      <w:pPr>
        <w:pStyle w:val="Default"/>
        <w:jc w:val="both"/>
        <w:rPr>
          <w:sz w:val="28"/>
          <w:szCs w:val="28"/>
        </w:rPr>
      </w:pPr>
      <w:r w:rsidRPr="00321AEA">
        <w:rPr>
          <w:sz w:val="28"/>
          <w:szCs w:val="28"/>
        </w:rPr>
        <w:t xml:space="preserve">3.8.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 </w:t>
      </w:r>
    </w:p>
    <w:p w:rsidR="00CF4838" w:rsidRPr="00321AEA" w:rsidRDefault="00CF4838" w:rsidP="002264F7">
      <w:pPr>
        <w:pStyle w:val="Default"/>
        <w:jc w:val="both"/>
        <w:rPr>
          <w:sz w:val="28"/>
          <w:szCs w:val="28"/>
        </w:rPr>
      </w:pPr>
      <w:r w:rsidRPr="00321AEA">
        <w:rPr>
          <w:sz w:val="28"/>
          <w:szCs w:val="28"/>
        </w:rPr>
        <w:t xml:space="preserve">3.9.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 </w:t>
      </w:r>
    </w:p>
    <w:p w:rsidR="00CF4838" w:rsidRPr="00321AEA" w:rsidRDefault="00CF4838" w:rsidP="002264F7">
      <w:pPr>
        <w:pStyle w:val="Default"/>
        <w:jc w:val="both"/>
        <w:rPr>
          <w:sz w:val="28"/>
          <w:szCs w:val="28"/>
        </w:rPr>
      </w:pPr>
      <w:r w:rsidRPr="00321AEA">
        <w:rPr>
          <w:sz w:val="28"/>
          <w:szCs w:val="28"/>
        </w:rPr>
        <w:t xml:space="preserve">3.10.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 </w:t>
      </w:r>
    </w:p>
    <w:p w:rsidR="00CF4838" w:rsidRPr="00321AEA" w:rsidRDefault="00CF4838" w:rsidP="002264F7">
      <w:pPr>
        <w:pStyle w:val="Default"/>
        <w:jc w:val="both"/>
        <w:rPr>
          <w:sz w:val="28"/>
          <w:szCs w:val="28"/>
        </w:rPr>
      </w:pPr>
      <w:r w:rsidRPr="00321AEA">
        <w:rPr>
          <w:b/>
          <w:bCs/>
          <w:sz w:val="28"/>
          <w:szCs w:val="28"/>
        </w:rPr>
        <w:t xml:space="preserve">4. Права и обязанности членов комиссии </w:t>
      </w:r>
    </w:p>
    <w:p w:rsidR="00CF4838" w:rsidRPr="00321AEA" w:rsidRDefault="00CF4838" w:rsidP="002264F7">
      <w:pPr>
        <w:pStyle w:val="Default"/>
        <w:jc w:val="both"/>
        <w:rPr>
          <w:sz w:val="28"/>
          <w:szCs w:val="28"/>
        </w:rPr>
      </w:pPr>
      <w:r w:rsidRPr="00321AEA">
        <w:rPr>
          <w:sz w:val="28"/>
          <w:szCs w:val="28"/>
        </w:rPr>
        <w:t xml:space="preserve">4.1.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 </w:t>
      </w:r>
    </w:p>
    <w:p w:rsidR="00CF4838" w:rsidRPr="00321AEA" w:rsidRDefault="00CF4838" w:rsidP="002264F7">
      <w:pPr>
        <w:pStyle w:val="Default"/>
        <w:jc w:val="both"/>
        <w:rPr>
          <w:sz w:val="28"/>
          <w:szCs w:val="28"/>
        </w:rPr>
      </w:pPr>
      <w:r w:rsidRPr="00321AEA">
        <w:rPr>
          <w:sz w:val="28"/>
          <w:szCs w:val="28"/>
        </w:rPr>
        <w:t xml:space="preserve">4.2.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 </w:t>
      </w:r>
    </w:p>
    <w:p w:rsidR="00CF4838" w:rsidRPr="00321AEA" w:rsidRDefault="00CF4838" w:rsidP="002264F7">
      <w:pPr>
        <w:pStyle w:val="Default"/>
        <w:jc w:val="both"/>
        <w:rPr>
          <w:sz w:val="28"/>
          <w:szCs w:val="28"/>
        </w:rPr>
      </w:pPr>
      <w:r w:rsidRPr="00321AEA">
        <w:rPr>
          <w:sz w:val="28"/>
          <w:szCs w:val="28"/>
        </w:rPr>
        <w:t xml:space="preserve">4.3. 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 </w:t>
      </w:r>
    </w:p>
    <w:p w:rsidR="00CF4838" w:rsidRPr="00321AEA" w:rsidRDefault="00CF4838" w:rsidP="002264F7">
      <w:pPr>
        <w:pStyle w:val="Default"/>
        <w:jc w:val="both"/>
        <w:rPr>
          <w:sz w:val="28"/>
          <w:szCs w:val="28"/>
        </w:rPr>
      </w:pPr>
      <w:r w:rsidRPr="00321AEA">
        <w:rPr>
          <w:sz w:val="28"/>
          <w:szCs w:val="28"/>
        </w:rPr>
        <w:t xml:space="preserve">4.4. Рекомендовать, приостанавливать или отменять ранее принятое решение на основании проведенного изучения при согласии конфликтующих сторон; 4.5.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 </w:t>
      </w:r>
    </w:p>
    <w:p w:rsidR="00CF4838" w:rsidRPr="00321AEA" w:rsidRDefault="00CF4838" w:rsidP="002264F7">
      <w:pPr>
        <w:pStyle w:val="Default"/>
        <w:jc w:val="both"/>
        <w:rPr>
          <w:sz w:val="28"/>
          <w:szCs w:val="28"/>
        </w:rPr>
      </w:pPr>
      <w:r w:rsidRPr="00321AEA">
        <w:rPr>
          <w:b/>
          <w:bCs/>
          <w:sz w:val="28"/>
          <w:szCs w:val="28"/>
        </w:rPr>
        <w:t xml:space="preserve">5. Делопроизводство комиссии </w:t>
      </w:r>
    </w:p>
    <w:p w:rsidR="00CF4838" w:rsidRPr="00321AEA" w:rsidRDefault="00CF4838" w:rsidP="002264F7">
      <w:pPr>
        <w:pStyle w:val="Default"/>
        <w:jc w:val="both"/>
        <w:rPr>
          <w:sz w:val="28"/>
          <w:szCs w:val="28"/>
        </w:rPr>
      </w:pPr>
      <w:r w:rsidRPr="00321AEA">
        <w:rPr>
          <w:sz w:val="28"/>
          <w:szCs w:val="28"/>
        </w:rPr>
        <w:t xml:space="preserve">5.1. Заседания комиссии по урегулированию споров между участниками образовательных отношений оформляются протоколом, который хранится в школе в течение пяти лет. </w:t>
      </w:r>
    </w:p>
    <w:p w:rsidR="00CF4838" w:rsidRDefault="00CF4838" w:rsidP="002264F7">
      <w:pPr>
        <w:pStyle w:val="Default"/>
        <w:jc w:val="both"/>
        <w:rPr>
          <w:sz w:val="28"/>
          <w:szCs w:val="28"/>
        </w:rPr>
      </w:pPr>
    </w:p>
    <w:p w:rsidR="00CF4838" w:rsidRDefault="00CF4838" w:rsidP="002264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838" w:rsidRDefault="00CF4838" w:rsidP="002264F7">
      <w:pPr>
        <w:pStyle w:val="Default"/>
        <w:jc w:val="both"/>
        <w:rPr>
          <w:sz w:val="28"/>
          <w:szCs w:val="28"/>
        </w:rPr>
      </w:pPr>
    </w:p>
    <w:p w:rsidR="00CF4838" w:rsidRDefault="00CF4838" w:rsidP="002264F7">
      <w:pPr>
        <w:jc w:val="both"/>
      </w:pPr>
    </w:p>
    <w:sectPr w:rsidR="00CF4838" w:rsidSect="0061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7465A"/>
    <w:multiLevelType w:val="hybridMultilevel"/>
    <w:tmpl w:val="3D70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38"/>
    <w:rsid w:val="000502F5"/>
    <w:rsid w:val="00061B38"/>
    <w:rsid w:val="002264F7"/>
    <w:rsid w:val="002B47C1"/>
    <w:rsid w:val="00321AEA"/>
    <w:rsid w:val="003A3328"/>
    <w:rsid w:val="00614210"/>
    <w:rsid w:val="00693C72"/>
    <w:rsid w:val="006A1AA4"/>
    <w:rsid w:val="006B1FC4"/>
    <w:rsid w:val="00740A38"/>
    <w:rsid w:val="007A2AB0"/>
    <w:rsid w:val="008D2F19"/>
    <w:rsid w:val="00CF4838"/>
    <w:rsid w:val="00D06546"/>
    <w:rsid w:val="00D269C5"/>
    <w:rsid w:val="00E4560F"/>
    <w:rsid w:val="00EA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2A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A2A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827</Words>
  <Characters>4719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hphp</dc:creator>
  <cp:keywords/>
  <dc:description/>
  <cp:lastModifiedBy> </cp:lastModifiedBy>
  <cp:revision>6</cp:revision>
  <cp:lastPrinted>2014-09-18T08:55:00Z</cp:lastPrinted>
  <dcterms:created xsi:type="dcterms:W3CDTF">2014-04-15T06:30:00Z</dcterms:created>
  <dcterms:modified xsi:type="dcterms:W3CDTF">2014-09-18T08:55:00Z</dcterms:modified>
</cp:coreProperties>
</file>